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他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____</w:t>
      </w:r>
      <w:r>
        <w:rPr>
          <w:rFonts w:hint="eastAsia" w:ascii="黑体" w:hAnsi="黑体" w:eastAsia="黑体" w:cs="黑体"/>
          <w:sz w:val="30"/>
          <w:szCs w:val="30"/>
        </w:rPr>
        <w:t>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1.能选择某人给自己留下深刻印象的事情，把经过写清楚。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2.能从多个角度把人物当时的表现写具体，反映出人物的内心。【语文要素】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能从多个角度把人物当时的表现写具体，反映出人物的内心。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一、视频导入，激发习作兴趣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（一）欣赏视频，感受人生百态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1.播放（感人、争吵、离别）组合的视频短片。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2.在学生观看过程中，教师观察学生的反应。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（二）质疑交流，揭示习作主题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1.关注视频中的人物，质疑：这视频为什么会使你有这样的反应呢？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2.结合自我感受，指名交流。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3.聚焦人物情感，揭示习作主题。（板书课题）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二、寻找方法：回顾课文语段，探析描写方法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本单元的课文中，作者对人物进行了细致、具体的刻画，让我们感受到了人物的形象以及人物的内心活动。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1.说一说，课文中的哪些描写让你印象深刻，体会到了人物的内心。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2.师生自由交流。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3.小结：作者对人物动作、语言、神态的具体描写，让我们感受到了一个个鲜明的人物形象，充分体会到了人物的内心活动。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三、巧搭支架：借助方法提示，构建思维导图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（一）出示范例，自主朗读体会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1.出示教材片段，朗读体会。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2.交流：这段描写，写出了人物当时什么的样子？（</w:t>
      </w:r>
      <w:r>
        <w:rPr>
          <w:rFonts w:hint="eastAsia" w:ascii="楷体" w:hAnsi="楷体" w:eastAsia="楷体" w:cs="楷体"/>
          <w:sz w:val="24"/>
          <w:szCs w:val="24"/>
        </w:rPr>
        <w:t>陶醉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3.小结：这段人物描写将人物的样子写得这样传神，是因为抓住了人物与平时不一样的神态、动作和语言来描写这个人的表现。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（二）借助提示，构建思维导图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1.出示教材习作提示，关注具体描写。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2.学生根据提示，完成思维导图。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3.交流导图，小结提升。（</w:t>
      </w:r>
      <w:r>
        <w:rPr>
          <w:rFonts w:hint="eastAsia" w:ascii="楷体" w:hAnsi="楷体" w:eastAsia="楷体" w:cs="楷体"/>
          <w:sz w:val="24"/>
          <w:szCs w:val="24"/>
        </w:rPr>
        <w:t>补充方法：周围环境、周围人物、标点使用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4.小结：抓住了人物动作、语言、神态来描写人物的同时，还要用上恰当的词语。如片段中的“奇异的光芒”“涨得通红”“痴痴地”等词，把人物当时的样子写得具体生动。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四、学以致用：借助思维导图，学会迁移运用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（一）选择主题，补全题目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请学生唤醒记忆，想一想身边某个人给自己留下深刻印象的样子，将题目补充完整。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1.教师提示一些关键词，引导学生补全题目。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2.根据选定的主题，完成思维导图。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3.出示各类表示动作、语言、神态的词语，丰富学生的表达，指导学生完善思维导图。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（二）借助导图，自主习作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学生根据自己的思维导图，仿写片段。教师巡视指导。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阅读习作，进行互评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1.出示评价清单，明确评价目标。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评价清单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880" w:firstLineChars="1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互评自评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880" w:firstLineChars="1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1.是否从多个角度进行描写了？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880" w:firstLineChars="1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2.不同角度的描写中用词恰当吗？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2880" w:firstLineChars="1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3.是否体现了人物的内心？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2.对照评价清单，进行自评自改。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3.小组交流习作，开展同伴互评。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4.根据同伴评价建议，进行修改。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（四）小结课堂，期待大作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1.布置课后习作任务，把事情写完整。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当时发生了什么事？事情的前因后果是怎样的？大家课后把内容补充完整。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2.总结：我们不仅要根据起因、经过、结果把事情写清楚，更重要的是运用动作、语言、神态的描写使人物的内心更加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丰富。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的习作教学我先引导学生通过本单元课文中一些动作、语言、神态描写的范例，去探究表现人物内心活动的方法。然后围绕写作内容，借助思维导图，让学生从人物的动作、语言、神态等多个角度进行描写，表现人物的内心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在思维导图的帮助下，一方面学生尝试对人物进行心理层面的想象，并能够通过具体的语言、动作描写来表达人物的感受；另一方面，学生的思维也更加流畅、开放，懂得怎样构思一篇文章。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最后，我为学生提供了明确习作目标的“评价清单”，既进一步明确习作的内容和要求，又为学生的自主评改提供了清晰的依据，使本堂课的教学效果得到了充分落实。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47535C"/>
    <w:multiLevelType w:val="singleLevel"/>
    <w:tmpl w:val="8A47535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0C24F2"/>
    <w:rsid w:val="010C24F2"/>
    <w:rsid w:val="03446C5D"/>
    <w:rsid w:val="18CF6940"/>
    <w:rsid w:val="238C4979"/>
    <w:rsid w:val="3824578E"/>
    <w:rsid w:val="38674D38"/>
    <w:rsid w:val="3F4E69FF"/>
    <w:rsid w:val="6CB5738A"/>
    <w:rsid w:val="72DB4783"/>
    <w:rsid w:val="75310D97"/>
    <w:rsid w:val="75DB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2020-11-10T06:03:00Z</dcterms:created>
  <dc:creator>Administrator</dc:creator>
  <cp:lastModifiedBy>Administrator</cp:lastModifiedBy>
  <dcterms:modified xsi:type="dcterms:W3CDTF">2020-11-12T07:35:42Z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